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EB" w:rsidRPr="00B943EB" w:rsidRDefault="00B943EB" w:rsidP="00B943EB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943EB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fldChar w:fldCharType="begin"/>
      </w:r>
      <w:r w:rsidRPr="00B943EB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instrText xml:space="preserve"> HYPERLINK "https://ok.ru/mounikulin" </w:instrText>
      </w:r>
      <w:r w:rsidRPr="00B943EB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fldChar w:fldCharType="separate"/>
      </w:r>
    </w:p>
    <w:p w:rsidR="00B943EB" w:rsidRPr="00B943EB" w:rsidRDefault="00B943EB" w:rsidP="00B943EB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</w:pPr>
      <w:r w:rsidRPr="00B943EB">
        <w:rPr>
          <w:rFonts w:ascii="Arial" w:eastAsia="Times New Roman" w:hAnsi="Arial" w:cs="Arial"/>
          <w:b/>
          <w:bCs/>
          <w:color w:val="2E2F33"/>
          <w:sz w:val="18"/>
          <w:szCs w:val="18"/>
          <w:lang w:eastAsia="ru-RU"/>
        </w:rPr>
        <w:fldChar w:fldCharType="end"/>
      </w:r>
    </w:p>
    <w:p w:rsidR="00B943EB" w:rsidRPr="00B943EB" w:rsidRDefault="00B943EB" w:rsidP="00B943EB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B943EB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 xml:space="preserve">Уважаемые родители (законные представители), с начала учебного года сообщаем вам </w:t>
      </w:r>
      <w:bookmarkStart w:id="0" w:name="_GoBack"/>
      <w:r w:rsidRPr="00B943EB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правила создания схемы безопасного маршрута "Дом-школа-дом".</w:t>
      </w:r>
    </w:p>
    <w:bookmarkEnd w:id="0"/>
    <w:p w:rsidR="00B943EB" w:rsidRPr="00B943EB" w:rsidRDefault="00B943EB" w:rsidP="00B94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8"/>
          <w:szCs w:val="28"/>
          <w:lang w:eastAsia="ru-RU"/>
        </w:rPr>
      </w:pP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t>Путь ребёнка до школы: о чём следует заранее позаботиться родителям? Безопасный маршрут: «Дом-Школа-Дом»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У родителей возникает вопрос о правилах дорожного движения. Этому вопросу стоит уделить особое внимание, так как детский травматизм продолжает оставаться важной проблемой общества.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#</w:t>
      </w:r>
      <w:proofErr w:type="spellStart"/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t>безопасныйМаршрутВшколу</w:t>
      </w:r>
      <w:proofErr w:type="spellEnd"/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КАК СДЕЛАТЬ Безопасный маршрут « Дом-школа-дом»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1.Открыть Конструктор карт https://clck.ru/EXnJi 2. Увеличить масштаб.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3. Нарисовать линию от дома до школы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4. Сохранить карту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5. Выбрать вкладку "Печатная", нажать "скачать"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6. Распечатать карту.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Вот несколько советов для родителей: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- выходите из дома заблаговременно – так, чтобы всегда оставался запас по времени на случай непредвиденной задержки. Ребенок должен привыкнуть ходить по дороге в спокойном темпе, переходить ее, не торопясь;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- обсудите с вашим ребенком безопасный путь в школу. Покажите ему пешеходные переходы и места, требующие особого внимания. Научите ребенка переходить дорогу по пешеходному переходу и перпендикулярно проезжей части;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Во время движения по дороге в школу приучайте ребенка останавливаться, приближаясь к местам, требующим повышенного внимания — остановка позволит ему переключить внимание и оценить ситуацию;</w:t>
      </w:r>
      <w:r w:rsidRPr="00B943EB">
        <w:rPr>
          <w:rFonts w:ascii="Arial" w:eastAsia="Times New Roman" w:hAnsi="Arial" w:cs="Arial"/>
          <w:color w:val="2E2F33"/>
          <w:sz w:val="28"/>
          <w:szCs w:val="28"/>
          <w:lang w:eastAsia="ru-RU"/>
        </w:rPr>
        <w:br/>
        <w:t>- выходя с ребенком на проезжую часть, прекращайте посторонние разговоры: он должен привыкнуть, что все внимание нужно сосредоточить на наблюдении за дорожной ситуацией;</w:t>
      </w:r>
    </w:p>
    <w:p w:rsidR="00EC3CA4" w:rsidRDefault="00EC3CA4"/>
    <w:sectPr w:rsidR="00EC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B"/>
    <w:rsid w:val="005B684E"/>
    <w:rsid w:val="00B943EB"/>
    <w:rsid w:val="00E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F76C7-DCD1-4B01-BCCA-13604B0F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8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6510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680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8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HITECH.SHOP</dc:creator>
  <cp:keywords/>
  <dc:description/>
  <cp:lastModifiedBy>Учебный-1</cp:lastModifiedBy>
  <cp:revision>2</cp:revision>
  <dcterms:created xsi:type="dcterms:W3CDTF">2024-09-10T07:18:00Z</dcterms:created>
  <dcterms:modified xsi:type="dcterms:W3CDTF">2024-09-10T07:18:00Z</dcterms:modified>
</cp:coreProperties>
</file>